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D5C12" w14:textId="2112749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noProof/>
          <w:sz w:val="28"/>
          <w:szCs w:val="28"/>
        </w:rPr>
      </w:pPr>
      <w:r w:rsidRPr="006E028D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46E1A4" wp14:editId="0D4B43D2">
            <wp:extent cx="4953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246F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79CCA6F0" w14:textId="351C0D6F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E028D">
        <w:rPr>
          <w:rFonts w:ascii="Arial" w:hAnsi="Arial" w:cs="Arial"/>
          <w:b/>
          <w:sz w:val="32"/>
          <w:szCs w:val="32"/>
        </w:rPr>
        <w:t>СОВЕТ ДЕПУТАТОВ</w:t>
      </w:r>
    </w:p>
    <w:p w14:paraId="3B2D459D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E028D">
        <w:rPr>
          <w:rFonts w:ascii="Arial" w:hAnsi="Arial" w:cs="Arial"/>
          <w:b/>
          <w:sz w:val="32"/>
          <w:szCs w:val="32"/>
        </w:rPr>
        <w:t>КАРАГИНСКОГО МУНИЦИПАЛЬНОГО РАЙОНА</w:t>
      </w:r>
    </w:p>
    <w:p w14:paraId="52D47EC3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32"/>
        </w:rPr>
      </w:pPr>
      <w:r w:rsidRPr="006E028D">
        <w:rPr>
          <w:rFonts w:ascii="Arial" w:hAnsi="Arial" w:cs="Arial"/>
          <w:b/>
          <w:sz w:val="32"/>
        </w:rPr>
        <w:t>КАМЧАТСКОГО КРАЯ</w:t>
      </w:r>
    </w:p>
    <w:p w14:paraId="3D0FD9CE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4237AF2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E028D">
        <w:rPr>
          <w:rFonts w:ascii="Arial" w:hAnsi="Arial" w:cs="Arial"/>
          <w:b/>
          <w:sz w:val="32"/>
          <w:szCs w:val="32"/>
        </w:rPr>
        <w:t>РЕШЕНИЕ</w:t>
      </w:r>
    </w:p>
    <w:p w14:paraId="003057DB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59A71A0A" w14:textId="0CA02C8D" w:rsidR="006E028D" w:rsidRPr="001965F6" w:rsidRDefault="006E028D" w:rsidP="006E028D">
      <w:pPr>
        <w:autoSpaceDE w:val="0"/>
        <w:autoSpaceDN w:val="0"/>
        <w:adjustRightInd w:val="0"/>
        <w:spacing w:after="0"/>
        <w:jc w:val="center"/>
        <w:outlineLvl w:val="1"/>
        <w:rPr>
          <w:rFonts w:ascii="Arial" w:hAnsi="Arial" w:cs="Arial"/>
          <w:bCs/>
          <w:sz w:val="28"/>
          <w:szCs w:val="20"/>
        </w:rPr>
      </w:pPr>
      <w:r w:rsidRPr="001965F6">
        <w:rPr>
          <w:rFonts w:ascii="Arial" w:hAnsi="Arial" w:cs="Arial"/>
          <w:bCs/>
          <w:sz w:val="32"/>
          <w:szCs w:val="20"/>
        </w:rPr>
        <w:t>от «</w:t>
      </w:r>
      <w:r w:rsidR="009F0CFC">
        <w:rPr>
          <w:rFonts w:ascii="Arial" w:hAnsi="Arial" w:cs="Arial"/>
          <w:bCs/>
          <w:sz w:val="32"/>
          <w:szCs w:val="20"/>
        </w:rPr>
        <w:t>09</w:t>
      </w:r>
      <w:r w:rsidRPr="001965F6">
        <w:rPr>
          <w:rFonts w:ascii="Arial" w:hAnsi="Arial" w:cs="Arial"/>
          <w:bCs/>
          <w:sz w:val="32"/>
          <w:szCs w:val="20"/>
        </w:rPr>
        <w:t xml:space="preserve">» </w:t>
      </w:r>
      <w:r w:rsidR="00F259DF">
        <w:rPr>
          <w:rFonts w:ascii="Arial" w:hAnsi="Arial" w:cs="Arial"/>
          <w:bCs/>
          <w:sz w:val="32"/>
          <w:szCs w:val="20"/>
        </w:rPr>
        <w:t>сентября</w:t>
      </w:r>
      <w:r w:rsidRPr="001965F6">
        <w:rPr>
          <w:rFonts w:ascii="Arial" w:hAnsi="Arial" w:cs="Arial"/>
          <w:bCs/>
          <w:sz w:val="32"/>
          <w:szCs w:val="20"/>
        </w:rPr>
        <w:t xml:space="preserve"> 202</w:t>
      </w:r>
      <w:r w:rsidR="00F259DF">
        <w:rPr>
          <w:rFonts w:ascii="Arial" w:hAnsi="Arial" w:cs="Arial"/>
          <w:bCs/>
          <w:sz w:val="32"/>
          <w:szCs w:val="20"/>
        </w:rPr>
        <w:t>6</w:t>
      </w:r>
      <w:r w:rsidRPr="001965F6">
        <w:rPr>
          <w:rFonts w:ascii="Arial" w:hAnsi="Arial" w:cs="Arial"/>
          <w:bCs/>
          <w:sz w:val="32"/>
          <w:szCs w:val="20"/>
        </w:rPr>
        <w:t xml:space="preserve"> года  № </w:t>
      </w:r>
      <w:r w:rsidR="009F0CFC">
        <w:rPr>
          <w:rFonts w:ascii="Arial" w:hAnsi="Arial" w:cs="Arial"/>
          <w:bCs/>
          <w:sz w:val="32"/>
          <w:szCs w:val="20"/>
        </w:rPr>
        <w:t>179</w:t>
      </w:r>
    </w:p>
    <w:p w14:paraId="7A9ED549" w14:textId="77777777" w:rsidR="006E028D" w:rsidRPr="006E028D" w:rsidRDefault="006E028D" w:rsidP="006E028D">
      <w:pPr>
        <w:spacing w:after="0"/>
        <w:jc w:val="center"/>
        <w:rPr>
          <w:rFonts w:ascii="Arial" w:hAnsi="Arial" w:cs="Arial"/>
          <w:sz w:val="32"/>
          <w:szCs w:val="32"/>
        </w:rPr>
      </w:pPr>
    </w:p>
    <w:tbl>
      <w:tblPr>
        <w:tblW w:w="963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4D1593" w:rsidRPr="006E028D" w14:paraId="133346C0" w14:textId="77777777" w:rsidTr="006E028D">
        <w:trPr>
          <w:trHeight w:val="169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38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83"/>
            </w:tblGrid>
            <w:tr w:rsidR="004D1593" w:rsidRPr="006E028D" w14:paraId="4E9A6C34" w14:textId="77777777" w:rsidTr="004D1593">
              <w:trPr>
                <w:trHeight w:val="648"/>
                <w:jc w:val="center"/>
              </w:trPr>
              <w:tc>
                <w:tcPr>
                  <w:tcW w:w="9383" w:type="dxa"/>
                </w:tcPr>
                <w:p w14:paraId="6709D203" w14:textId="6CDBB2EF" w:rsidR="00EE290B" w:rsidRPr="00FA33C0" w:rsidRDefault="004D1593" w:rsidP="00EE290B">
                  <w:pPr>
                    <w:tabs>
                      <w:tab w:val="left" w:pos="4215"/>
                    </w:tabs>
                    <w:spacing w:after="0" w:line="240" w:lineRule="auto"/>
                    <w:ind w:left="142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6E028D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bookmarkStart w:id="0" w:name="_Hlk144806903"/>
                  <w:bookmarkStart w:id="1" w:name="_Hlk144807058"/>
                  <w:r w:rsidR="00FA33C0" w:rsidRPr="00FA33C0">
                    <w:rPr>
                      <w:rFonts w:ascii="Arial" w:hAnsi="Arial" w:cs="Arial"/>
                      <w:b/>
                      <w:sz w:val="32"/>
                      <w:szCs w:val="32"/>
                    </w:rPr>
                    <w:t>О внесении изменений в решение Совета депутатов Карагинского муниципального района от 29.10.2024 г. № 104 «</w:t>
                  </w:r>
                  <w:r w:rsidR="00CD4EA5" w:rsidRPr="00FA33C0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Об </w:t>
                  </w:r>
                  <w:bookmarkEnd w:id="0"/>
                  <w:bookmarkEnd w:id="1"/>
                  <w:r w:rsidR="00EE290B" w:rsidRPr="00FA33C0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установлении и введении в действие на </w:t>
                  </w:r>
                </w:p>
                <w:p w14:paraId="176FA46A" w14:textId="131CA6F5" w:rsidR="004D1593" w:rsidRPr="00FA33C0" w:rsidRDefault="00EE290B" w:rsidP="00EE290B">
                  <w:pPr>
                    <w:tabs>
                      <w:tab w:val="left" w:pos="4215"/>
                    </w:tabs>
                    <w:spacing w:after="0" w:line="240" w:lineRule="auto"/>
                    <w:ind w:left="142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FA33C0">
                    <w:rPr>
                      <w:rFonts w:ascii="Arial" w:hAnsi="Arial" w:cs="Arial"/>
                      <w:b/>
                      <w:sz w:val="32"/>
                      <w:szCs w:val="32"/>
                    </w:rPr>
                    <w:t>территории Карагинского муниципального района туристического налога</w:t>
                  </w:r>
                  <w:r w:rsidR="00FA33C0" w:rsidRPr="00FA33C0">
                    <w:rPr>
                      <w:rFonts w:ascii="Arial" w:hAnsi="Arial" w:cs="Arial"/>
                      <w:b/>
                      <w:sz w:val="32"/>
                      <w:szCs w:val="32"/>
                    </w:rPr>
                    <w:t>»</w:t>
                  </w:r>
                </w:p>
                <w:p w14:paraId="0159017B" w14:textId="41A95005" w:rsidR="00EE290B" w:rsidRPr="00EE290B" w:rsidRDefault="00EE290B" w:rsidP="00EE290B">
                  <w:pPr>
                    <w:tabs>
                      <w:tab w:val="left" w:pos="4215"/>
                    </w:tabs>
                    <w:spacing w:after="0" w:line="240" w:lineRule="auto"/>
                    <w:ind w:left="142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4E040E31" w14:textId="7CB79D6F" w:rsidR="004D1593" w:rsidRPr="006E028D" w:rsidRDefault="004D1593" w:rsidP="00EE290B">
            <w:pPr>
              <w:tabs>
                <w:tab w:val="left" w:pos="737"/>
                <w:tab w:val="right" w:pos="9746"/>
              </w:tabs>
              <w:spacing w:after="0" w:line="240" w:lineRule="auto"/>
              <w:ind w:left="142"/>
              <w:jc w:val="center"/>
              <w:outlineLvl w:val="0"/>
              <w:rPr>
                <w:rFonts w:ascii="Arial" w:hAnsi="Arial" w:cs="Arial"/>
                <w:i/>
              </w:rPr>
            </w:pPr>
            <w:r w:rsidRPr="006E028D">
              <w:rPr>
                <w:rFonts w:ascii="Arial" w:hAnsi="Arial" w:cs="Arial"/>
                <w:i/>
              </w:rPr>
              <w:t xml:space="preserve">Принято решением Совета депутатов </w:t>
            </w:r>
          </w:p>
          <w:p w14:paraId="0CA14851" w14:textId="711A8E81" w:rsidR="004D1593" w:rsidRPr="006E028D" w:rsidRDefault="004D1593" w:rsidP="00EE290B">
            <w:pPr>
              <w:tabs>
                <w:tab w:val="left" w:pos="737"/>
                <w:tab w:val="right" w:pos="9746"/>
              </w:tabs>
              <w:spacing w:after="0" w:line="240" w:lineRule="auto"/>
              <w:ind w:left="142"/>
              <w:jc w:val="center"/>
              <w:rPr>
                <w:rFonts w:ascii="Arial" w:hAnsi="Arial" w:cs="Arial"/>
                <w:i/>
              </w:rPr>
            </w:pPr>
            <w:r w:rsidRPr="006E028D">
              <w:rPr>
                <w:rFonts w:ascii="Arial" w:hAnsi="Arial" w:cs="Arial"/>
                <w:i/>
              </w:rPr>
              <w:t>Карагинского муниципального района</w:t>
            </w:r>
          </w:p>
          <w:p w14:paraId="22600F17" w14:textId="49EAF7A6" w:rsidR="00B53473" w:rsidRPr="006E028D" w:rsidRDefault="004D1593" w:rsidP="00EE290B">
            <w:pPr>
              <w:tabs>
                <w:tab w:val="left" w:pos="0"/>
              </w:tabs>
              <w:spacing w:after="0" w:line="240" w:lineRule="auto"/>
              <w:ind w:left="142"/>
              <w:jc w:val="center"/>
              <w:rPr>
                <w:rFonts w:ascii="Arial" w:hAnsi="Arial" w:cs="Arial"/>
                <w:i/>
              </w:rPr>
            </w:pPr>
            <w:r w:rsidRPr="006E028D">
              <w:rPr>
                <w:rFonts w:ascii="Arial" w:hAnsi="Arial" w:cs="Arial"/>
                <w:i/>
              </w:rPr>
              <w:t xml:space="preserve">от «» </w:t>
            </w:r>
            <w:r w:rsidR="00F259DF">
              <w:rPr>
                <w:rFonts w:ascii="Arial" w:hAnsi="Arial" w:cs="Arial"/>
                <w:i/>
              </w:rPr>
              <w:t>сентября</w:t>
            </w:r>
            <w:r w:rsidRPr="006E028D">
              <w:rPr>
                <w:rFonts w:ascii="Arial" w:hAnsi="Arial" w:cs="Arial"/>
                <w:i/>
              </w:rPr>
              <w:t xml:space="preserve"> 202</w:t>
            </w:r>
            <w:r w:rsidR="00F259DF">
              <w:rPr>
                <w:rFonts w:ascii="Arial" w:hAnsi="Arial" w:cs="Arial"/>
                <w:i/>
              </w:rPr>
              <w:t>6</w:t>
            </w:r>
            <w:r w:rsidRPr="006E028D">
              <w:rPr>
                <w:rFonts w:ascii="Arial" w:hAnsi="Arial" w:cs="Arial"/>
                <w:i/>
              </w:rPr>
              <w:t xml:space="preserve"> года  №</w:t>
            </w:r>
            <w:r w:rsidR="001965F6">
              <w:rPr>
                <w:rFonts w:ascii="Arial" w:hAnsi="Arial" w:cs="Arial"/>
                <w:i/>
              </w:rPr>
              <w:t xml:space="preserve"> </w:t>
            </w:r>
            <w:r w:rsidR="009F0CFC">
              <w:rPr>
                <w:rFonts w:ascii="Arial" w:hAnsi="Arial" w:cs="Arial"/>
                <w:i/>
              </w:rPr>
              <w:t>254</w:t>
            </w:r>
            <w:bookmarkStart w:id="2" w:name="_GoBack"/>
            <w:bookmarkEnd w:id="2"/>
          </w:p>
          <w:p w14:paraId="5A2F99A7" w14:textId="77777777" w:rsidR="00106815" w:rsidRPr="006E028D" w:rsidRDefault="00106815" w:rsidP="00776F3C">
            <w:pPr>
              <w:tabs>
                <w:tab w:val="left" w:pos="0"/>
              </w:tabs>
              <w:spacing w:after="0" w:line="240" w:lineRule="auto"/>
              <w:ind w:left="142" w:firstLine="596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498CE42" w14:textId="38027A2B" w:rsidR="00EE290B" w:rsidRPr="009147D5" w:rsidRDefault="002240B8" w:rsidP="00E547F1">
            <w:pPr>
              <w:pStyle w:val="a3"/>
              <w:numPr>
                <w:ilvl w:val="0"/>
                <w:numId w:val="1"/>
              </w:numPr>
              <w:ind w:left="142" w:firstLine="5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</w:t>
            </w:r>
            <w:r w:rsidR="00EE290B" w:rsidRPr="009147D5">
              <w:rPr>
                <w:rFonts w:ascii="Arial" w:hAnsi="Arial" w:cs="Arial"/>
              </w:rPr>
              <w:t xml:space="preserve">ести </w:t>
            </w:r>
            <w:r w:rsidR="00A6782F" w:rsidRPr="009147D5">
              <w:rPr>
                <w:rFonts w:ascii="Arial" w:hAnsi="Arial" w:cs="Arial"/>
              </w:rPr>
              <w:t>в решение Совета депутатов Карагинского муниципального района от 29 октября 2024 г. № 104 «Об установлении и введении в действие на территории Карагинского муниципального района туристического налога» следующие изменения:</w:t>
            </w:r>
          </w:p>
          <w:p w14:paraId="3CC197F6" w14:textId="0CB3D473" w:rsidR="00F259DF" w:rsidRDefault="00A6782F" w:rsidP="00E547F1">
            <w:pPr>
              <w:pStyle w:val="a3"/>
              <w:numPr>
                <w:ilvl w:val="1"/>
                <w:numId w:val="1"/>
              </w:numPr>
              <w:ind w:left="142" w:firstLine="596"/>
              <w:jc w:val="both"/>
              <w:rPr>
                <w:rFonts w:ascii="Arial" w:hAnsi="Arial" w:cs="Arial"/>
              </w:rPr>
            </w:pPr>
            <w:r w:rsidRPr="00A6782F">
              <w:rPr>
                <w:rFonts w:ascii="Arial" w:hAnsi="Arial" w:cs="Arial"/>
              </w:rPr>
              <w:t xml:space="preserve">пункт 2 </w:t>
            </w:r>
            <w:r w:rsidR="009147D5">
              <w:rPr>
                <w:rFonts w:ascii="Arial" w:hAnsi="Arial" w:cs="Arial"/>
              </w:rPr>
              <w:t xml:space="preserve">изложить в новой редакции </w:t>
            </w:r>
            <w:r w:rsidRPr="00A6782F">
              <w:rPr>
                <w:rFonts w:ascii="Arial" w:hAnsi="Arial" w:cs="Arial"/>
              </w:rPr>
              <w:t>«Установить ставку туристического налог</w:t>
            </w:r>
            <w:r w:rsidR="00F259DF">
              <w:rPr>
                <w:rFonts w:ascii="Arial" w:hAnsi="Arial" w:cs="Arial"/>
              </w:rPr>
              <w:t>а в 2027 году в размере 2</w:t>
            </w:r>
            <w:r w:rsidRPr="00A6782F">
              <w:rPr>
                <w:rFonts w:ascii="Arial" w:hAnsi="Arial" w:cs="Arial"/>
              </w:rPr>
              <w:t>% от стоимости услуги проживания</w:t>
            </w:r>
            <w:r w:rsidR="00164605">
              <w:rPr>
                <w:rFonts w:ascii="Arial" w:hAnsi="Arial" w:cs="Arial"/>
              </w:rPr>
              <w:t>»</w:t>
            </w:r>
            <w:r w:rsidRPr="00A6782F">
              <w:rPr>
                <w:rFonts w:ascii="Arial" w:hAnsi="Arial" w:cs="Arial"/>
              </w:rPr>
              <w:t xml:space="preserve">. </w:t>
            </w:r>
          </w:p>
          <w:p w14:paraId="36FF3D24" w14:textId="77777777" w:rsidR="00F259DF" w:rsidRDefault="00F259DF" w:rsidP="00E547F1">
            <w:pPr>
              <w:pStyle w:val="a3"/>
              <w:ind w:left="142" w:firstLine="596"/>
              <w:jc w:val="both"/>
              <w:rPr>
                <w:rFonts w:ascii="Arial" w:hAnsi="Arial" w:cs="Arial"/>
              </w:rPr>
            </w:pPr>
          </w:p>
          <w:p w14:paraId="2A676029" w14:textId="1AE9DECD" w:rsidR="00EE290B" w:rsidRDefault="004711CC" w:rsidP="00E547F1">
            <w:pPr>
              <w:pStyle w:val="a3"/>
              <w:ind w:left="142" w:firstLine="5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E290B" w:rsidRPr="00EE290B">
              <w:rPr>
                <w:rFonts w:ascii="Arial" w:hAnsi="Arial" w:cs="Arial"/>
              </w:rPr>
              <w:t xml:space="preserve">. Настоящее </w:t>
            </w:r>
            <w:r w:rsidR="00EE290B">
              <w:rPr>
                <w:rFonts w:ascii="Arial" w:hAnsi="Arial" w:cs="Arial"/>
              </w:rPr>
              <w:t>р</w:t>
            </w:r>
            <w:r w:rsidR="00EE290B" w:rsidRPr="00EE290B">
              <w:rPr>
                <w:rFonts w:ascii="Arial" w:hAnsi="Arial" w:cs="Arial"/>
              </w:rPr>
              <w:t>ешение вступает в силу дня его официального обнародования в сетевом издании Карагинский.РФ.</w:t>
            </w:r>
          </w:p>
          <w:p w14:paraId="191512A0" w14:textId="77777777" w:rsidR="00E547F1" w:rsidRPr="00EE290B" w:rsidRDefault="00E547F1" w:rsidP="00F259DF">
            <w:pPr>
              <w:pStyle w:val="a3"/>
              <w:ind w:left="0" w:firstLine="743"/>
              <w:jc w:val="both"/>
              <w:rPr>
                <w:rFonts w:ascii="Arial" w:hAnsi="Arial" w:cs="Arial"/>
              </w:rPr>
            </w:pPr>
          </w:p>
          <w:p w14:paraId="012F35EF" w14:textId="77777777" w:rsidR="00CE1D9A" w:rsidRDefault="00CE1D9A" w:rsidP="00EE290B">
            <w:pPr>
              <w:shd w:val="clear" w:color="auto" w:fill="FFFFFF"/>
              <w:tabs>
                <w:tab w:val="left" w:pos="9248"/>
              </w:tabs>
              <w:spacing w:after="0"/>
              <w:ind w:left="142"/>
              <w:jc w:val="both"/>
              <w:rPr>
                <w:rFonts w:ascii="Arial" w:eastAsia="Times New Roman" w:hAnsi="Arial" w:cs="Arial"/>
                <w:i/>
                <w:sz w:val="28"/>
                <w:szCs w:val="28"/>
              </w:rPr>
            </w:pPr>
          </w:p>
          <w:p w14:paraId="61D3BE2A" w14:textId="7141B7A5" w:rsidR="00E547F1" w:rsidRPr="006E028D" w:rsidRDefault="00E547F1" w:rsidP="00EE290B">
            <w:pPr>
              <w:shd w:val="clear" w:color="auto" w:fill="FFFFFF"/>
              <w:tabs>
                <w:tab w:val="left" w:pos="9248"/>
              </w:tabs>
              <w:spacing w:after="0"/>
              <w:ind w:left="142"/>
              <w:jc w:val="both"/>
              <w:rPr>
                <w:rFonts w:ascii="Arial" w:eastAsia="Times New Roman" w:hAnsi="Arial" w:cs="Arial"/>
                <w:i/>
                <w:sz w:val="28"/>
                <w:szCs w:val="28"/>
              </w:rPr>
            </w:pPr>
          </w:p>
        </w:tc>
      </w:tr>
    </w:tbl>
    <w:p w14:paraId="36C5A7A0" w14:textId="6893F814" w:rsidR="004D1593" w:rsidRPr="006E028D" w:rsidRDefault="004D1593" w:rsidP="00EE290B">
      <w:pPr>
        <w:tabs>
          <w:tab w:val="left" w:pos="2445"/>
        </w:tabs>
        <w:spacing w:after="0"/>
        <w:ind w:left="426"/>
        <w:rPr>
          <w:rFonts w:ascii="Arial" w:hAnsi="Arial" w:cs="Arial"/>
          <w:sz w:val="24"/>
          <w:szCs w:val="24"/>
        </w:rPr>
      </w:pPr>
      <w:r w:rsidRPr="006E028D">
        <w:rPr>
          <w:rFonts w:ascii="Arial" w:hAnsi="Arial" w:cs="Arial"/>
          <w:sz w:val="24"/>
          <w:szCs w:val="24"/>
        </w:rPr>
        <w:t xml:space="preserve">Глава Карагинского </w:t>
      </w:r>
    </w:p>
    <w:p w14:paraId="7687AE14" w14:textId="60E1B7E6" w:rsidR="00266EE1" w:rsidRPr="006E028D" w:rsidRDefault="004D1593" w:rsidP="00776F3C">
      <w:pPr>
        <w:tabs>
          <w:tab w:val="left" w:pos="2445"/>
        </w:tabs>
        <w:spacing w:after="0"/>
        <w:ind w:left="426"/>
        <w:rPr>
          <w:rFonts w:ascii="Arial" w:hAnsi="Arial" w:cs="Arial"/>
          <w:sz w:val="24"/>
          <w:szCs w:val="24"/>
        </w:rPr>
      </w:pPr>
      <w:r w:rsidRPr="006E028D">
        <w:rPr>
          <w:rFonts w:ascii="Arial" w:hAnsi="Arial" w:cs="Arial"/>
          <w:sz w:val="24"/>
          <w:szCs w:val="24"/>
        </w:rPr>
        <w:t xml:space="preserve">муниципального района </w:t>
      </w:r>
      <w:r w:rsidRPr="006E028D">
        <w:rPr>
          <w:rFonts w:ascii="Arial" w:hAnsi="Arial" w:cs="Arial"/>
          <w:sz w:val="24"/>
          <w:szCs w:val="24"/>
        </w:rPr>
        <w:tab/>
        <w:t xml:space="preserve">    </w:t>
      </w:r>
      <w:r w:rsidRPr="006E028D">
        <w:rPr>
          <w:rFonts w:ascii="Arial" w:hAnsi="Arial" w:cs="Arial"/>
          <w:sz w:val="24"/>
          <w:szCs w:val="24"/>
        </w:rPr>
        <w:tab/>
      </w:r>
      <w:r w:rsidR="006E028D">
        <w:rPr>
          <w:rFonts w:ascii="Arial" w:hAnsi="Arial" w:cs="Arial"/>
          <w:sz w:val="24"/>
          <w:szCs w:val="24"/>
        </w:rPr>
        <w:t xml:space="preserve"> </w:t>
      </w:r>
      <w:r w:rsidRPr="006E028D">
        <w:rPr>
          <w:rFonts w:ascii="Arial" w:hAnsi="Arial" w:cs="Arial"/>
          <w:sz w:val="24"/>
          <w:szCs w:val="24"/>
        </w:rPr>
        <w:tab/>
      </w:r>
      <w:r w:rsidRPr="006E028D">
        <w:rPr>
          <w:rFonts w:ascii="Arial" w:hAnsi="Arial" w:cs="Arial"/>
          <w:sz w:val="24"/>
          <w:szCs w:val="24"/>
        </w:rPr>
        <w:tab/>
        <w:t xml:space="preserve">                  </w:t>
      </w:r>
      <w:r w:rsidR="006E028D">
        <w:rPr>
          <w:rFonts w:ascii="Arial" w:hAnsi="Arial" w:cs="Arial"/>
          <w:sz w:val="24"/>
          <w:szCs w:val="24"/>
        </w:rPr>
        <w:t xml:space="preserve">      </w:t>
      </w:r>
      <w:r w:rsidRPr="006E028D">
        <w:rPr>
          <w:rFonts w:ascii="Arial" w:hAnsi="Arial" w:cs="Arial"/>
          <w:sz w:val="24"/>
          <w:szCs w:val="24"/>
        </w:rPr>
        <w:t xml:space="preserve">       </w:t>
      </w:r>
      <w:r w:rsidR="00E547F1">
        <w:rPr>
          <w:rFonts w:ascii="Arial" w:hAnsi="Arial" w:cs="Arial"/>
          <w:sz w:val="24"/>
          <w:szCs w:val="24"/>
        </w:rPr>
        <w:t xml:space="preserve">   </w:t>
      </w:r>
      <w:r w:rsidRPr="006E028D">
        <w:rPr>
          <w:rFonts w:ascii="Arial" w:hAnsi="Arial" w:cs="Arial"/>
          <w:sz w:val="24"/>
          <w:szCs w:val="24"/>
        </w:rPr>
        <w:t xml:space="preserve"> В.Н. Гаврилов</w:t>
      </w:r>
    </w:p>
    <w:sectPr w:rsidR="00266EE1" w:rsidRPr="006E028D" w:rsidSect="00EE290B">
      <w:pgSz w:w="11906" w:h="16838"/>
      <w:pgMar w:top="993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92E7D"/>
    <w:multiLevelType w:val="multilevel"/>
    <w:tmpl w:val="8B20F220"/>
    <w:lvl w:ilvl="0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593"/>
    <w:rsid w:val="00106815"/>
    <w:rsid w:val="00150602"/>
    <w:rsid w:val="00164605"/>
    <w:rsid w:val="001965F6"/>
    <w:rsid w:val="002240B8"/>
    <w:rsid w:val="00224C16"/>
    <w:rsid w:val="00266EE1"/>
    <w:rsid w:val="00271C2B"/>
    <w:rsid w:val="00285A5E"/>
    <w:rsid w:val="00396865"/>
    <w:rsid w:val="00415FF8"/>
    <w:rsid w:val="004711CC"/>
    <w:rsid w:val="004D1593"/>
    <w:rsid w:val="006E028D"/>
    <w:rsid w:val="006E484A"/>
    <w:rsid w:val="00776F3C"/>
    <w:rsid w:val="008425AD"/>
    <w:rsid w:val="00890D8F"/>
    <w:rsid w:val="009147D5"/>
    <w:rsid w:val="00941064"/>
    <w:rsid w:val="009F0CFC"/>
    <w:rsid w:val="00A56AA2"/>
    <w:rsid w:val="00A6782F"/>
    <w:rsid w:val="00B10113"/>
    <w:rsid w:val="00B53473"/>
    <w:rsid w:val="00B93602"/>
    <w:rsid w:val="00CB25A7"/>
    <w:rsid w:val="00CD4EA5"/>
    <w:rsid w:val="00CE1D9A"/>
    <w:rsid w:val="00E547F1"/>
    <w:rsid w:val="00EE290B"/>
    <w:rsid w:val="00F259DF"/>
    <w:rsid w:val="00F364FF"/>
    <w:rsid w:val="00FA33C0"/>
    <w:rsid w:val="00FA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CF0A"/>
  <w15:docId w15:val="{0FED20CD-FCD0-4E96-928B-45036C86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5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1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Этенко Галина Борисовна</cp:lastModifiedBy>
  <cp:revision>20</cp:revision>
  <cp:lastPrinted>2026-08-18T22:15:00Z</cp:lastPrinted>
  <dcterms:created xsi:type="dcterms:W3CDTF">2024-09-16T22:55:00Z</dcterms:created>
  <dcterms:modified xsi:type="dcterms:W3CDTF">2026-09-07T02:31:00Z</dcterms:modified>
</cp:coreProperties>
</file>